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68E" w:rsidRDefault="00CE03DF" w:rsidP="00143617">
      <w:pPr>
        <w:spacing w:beforeLines="1" w:afterLines="1"/>
        <w:outlineLvl w:val="0"/>
        <w:rPr>
          <w:rFonts w:ascii="Times" w:hAnsi="Times"/>
          <w:b/>
          <w:kern w:val="36"/>
          <w:szCs w:val="20"/>
          <w:lang w:eastAsia="de-DE"/>
        </w:rPr>
      </w:pPr>
      <w:r w:rsidRPr="00CE03DF">
        <w:rPr>
          <w:rFonts w:ascii="Times" w:hAnsi="Times"/>
          <w:b/>
          <w:kern w:val="36"/>
          <w:szCs w:val="20"/>
          <w:lang w:eastAsia="de-DE"/>
        </w:rPr>
        <w:t>Recherche</w:t>
      </w:r>
    </w:p>
    <w:p w:rsidR="00CE03DF" w:rsidRPr="00F4468E" w:rsidRDefault="00CE03DF" w:rsidP="00143617">
      <w:pPr>
        <w:spacing w:beforeLines="1" w:afterLines="1"/>
        <w:outlineLvl w:val="0"/>
        <w:rPr>
          <w:rFonts w:ascii="Times" w:hAnsi="Times"/>
          <w:b/>
          <w:kern w:val="36"/>
          <w:szCs w:val="20"/>
          <w:lang w:eastAsia="de-DE"/>
        </w:rPr>
      </w:pPr>
      <w:r w:rsidRPr="00CE03DF">
        <w:rPr>
          <w:rFonts w:ascii="Times" w:hAnsi="Times"/>
          <w:sz w:val="20"/>
          <w:szCs w:val="20"/>
          <w:lang w:eastAsia="de-DE"/>
        </w:rPr>
        <w:br/>
      </w:r>
      <w:r w:rsidRPr="00F4468E">
        <w:rPr>
          <w:rFonts w:ascii="Times" w:hAnsi="Times"/>
          <w:szCs w:val="20"/>
          <w:lang w:eastAsia="de-DE"/>
        </w:rPr>
        <w:t>Im Sommer 2009 haben ich und meine Partnerin begonnen, systematisch in Archiven nach meinem Großvater zu forschen. Es war fast nichts bekannt, auch nicht, dass unser Großvater vier Geschwister hatte.</w:t>
      </w:r>
      <w:r w:rsidRPr="00F4468E">
        <w:rPr>
          <w:rFonts w:ascii="Times" w:hAnsi="Times"/>
          <w:szCs w:val="20"/>
          <w:lang w:eastAsia="de-DE"/>
        </w:rPr>
        <w:br/>
      </w:r>
      <w:r w:rsidRPr="00F4468E">
        <w:rPr>
          <w:rFonts w:ascii="Times" w:hAnsi="Times"/>
          <w:szCs w:val="20"/>
          <w:lang w:eastAsia="de-DE"/>
        </w:rPr>
        <w:br/>
        <w:t>Die Idee, einen Dokumentarfilm mit meiner Familie zu machen, entstand schon früh. Nicht wir haben uns für den Film entschieden, das Thema und die Forschung hat uns gepackt und nach einem Jahr steckten wir schon so tief drin, dass wir nicht mehr umkehren konnten.</w:t>
      </w:r>
    </w:p>
    <w:p w:rsidR="00CE03DF" w:rsidRDefault="00CE03DF" w:rsidP="00CE03DF">
      <w:pPr>
        <w:rPr>
          <w:rFonts w:ascii="Times" w:hAnsi="Times"/>
          <w:sz w:val="20"/>
          <w:szCs w:val="20"/>
          <w:lang w:eastAsia="de-DE"/>
        </w:rPr>
      </w:pPr>
    </w:p>
    <w:p w:rsidR="00CE03DF" w:rsidRDefault="00CE03DF" w:rsidP="00CE03DF">
      <w:pPr>
        <w:rPr>
          <w:rFonts w:ascii="Times" w:hAnsi="Times"/>
          <w:sz w:val="20"/>
          <w:szCs w:val="20"/>
          <w:lang w:eastAsia="de-DE"/>
        </w:rPr>
      </w:pPr>
    </w:p>
    <w:p w:rsidR="00F4468E" w:rsidRDefault="00CE03DF" w:rsidP="00143617">
      <w:pPr>
        <w:spacing w:beforeLines="1" w:afterLines="1"/>
        <w:outlineLvl w:val="0"/>
        <w:rPr>
          <w:rFonts w:ascii="Times" w:hAnsi="Times"/>
          <w:b/>
          <w:kern w:val="36"/>
          <w:szCs w:val="20"/>
          <w:lang w:eastAsia="de-DE"/>
        </w:rPr>
      </w:pPr>
      <w:r w:rsidRPr="00CE03DF">
        <w:rPr>
          <w:rFonts w:ascii="Times" w:hAnsi="Times"/>
          <w:b/>
          <w:kern w:val="36"/>
          <w:szCs w:val="20"/>
          <w:lang w:eastAsia="de-DE"/>
        </w:rPr>
        <w:t>Motivation</w:t>
      </w:r>
    </w:p>
    <w:p w:rsidR="00CE03DF" w:rsidRPr="00F4468E" w:rsidRDefault="00CE03DF" w:rsidP="00143617">
      <w:pPr>
        <w:spacing w:beforeLines="1" w:afterLines="1"/>
        <w:outlineLvl w:val="0"/>
        <w:rPr>
          <w:rFonts w:ascii="Times" w:hAnsi="Times"/>
          <w:b/>
          <w:kern w:val="36"/>
          <w:szCs w:val="20"/>
          <w:lang w:eastAsia="de-DE"/>
        </w:rPr>
      </w:pPr>
      <w:r w:rsidRPr="00CE03DF">
        <w:rPr>
          <w:rFonts w:ascii="Times" w:hAnsi="Times"/>
          <w:sz w:val="20"/>
          <w:szCs w:val="20"/>
          <w:lang w:eastAsia="de-DE"/>
        </w:rPr>
        <w:br/>
      </w:r>
      <w:r w:rsidRPr="00F4468E">
        <w:rPr>
          <w:rFonts w:ascii="Times" w:hAnsi="Times"/>
          <w:szCs w:val="20"/>
          <w:lang w:eastAsia="de-DE"/>
        </w:rPr>
        <w:t>Wahrscheinlich wollte ich mich selbst und meine Familie rehabilitieren. Schon als Kind habe ich mich mit diesem jüdischen Großvater identifiziert. Und nun habe ich ihn gebraucht, um meine Cousins und Cousinen kennenzulernen und wiederzufinden.</w:t>
      </w:r>
      <w:r w:rsidRPr="00F4468E">
        <w:rPr>
          <w:rFonts w:ascii="Times" w:hAnsi="Times"/>
          <w:szCs w:val="20"/>
          <w:lang w:eastAsia="de-DE"/>
        </w:rPr>
        <w:br/>
      </w:r>
      <w:r w:rsidRPr="00F4468E">
        <w:rPr>
          <w:rFonts w:ascii="Times" w:hAnsi="Times"/>
          <w:szCs w:val="20"/>
          <w:lang w:eastAsia="de-DE"/>
        </w:rPr>
        <w:br/>
        <w:t>Den Film gegen die inneren und äußeren Widerstände durchzusetzen, hat meine Partnerin und mich alle Kraft gekostet. Ihn nun öffentlich zu präsentieren ist ein Akt der Selbstbehauptung und ich hoffe, dass mich manchmal Mitglieder der Familie begleiten.</w:t>
      </w:r>
    </w:p>
    <w:p w:rsidR="00CE03DF" w:rsidRDefault="00CE03DF" w:rsidP="00CE03DF">
      <w:pPr>
        <w:rPr>
          <w:rFonts w:ascii="Times" w:hAnsi="Times"/>
          <w:sz w:val="20"/>
          <w:szCs w:val="20"/>
          <w:lang w:eastAsia="de-DE"/>
        </w:rPr>
      </w:pPr>
    </w:p>
    <w:p w:rsidR="00CE03DF" w:rsidRDefault="00CE03DF" w:rsidP="00CE03DF">
      <w:pPr>
        <w:rPr>
          <w:rFonts w:ascii="Times" w:hAnsi="Times"/>
          <w:sz w:val="20"/>
          <w:szCs w:val="20"/>
          <w:lang w:eastAsia="de-DE"/>
        </w:rPr>
      </w:pPr>
    </w:p>
    <w:p w:rsidR="00F4468E" w:rsidRDefault="00CE03DF" w:rsidP="00143617">
      <w:pPr>
        <w:spacing w:beforeLines="1" w:afterLines="1"/>
        <w:outlineLvl w:val="0"/>
        <w:rPr>
          <w:rFonts w:ascii="Times" w:hAnsi="Times"/>
          <w:b/>
          <w:kern w:val="36"/>
          <w:szCs w:val="20"/>
          <w:lang w:eastAsia="de-DE"/>
        </w:rPr>
      </w:pPr>
      <w:r w:rsidRPr="00CE03DF">
        <w:rPr>
          <w:rFonts w:ascii="Times" w:hAnsi="Times"/>
          <w:b/>
          <w:kern w:val="36"/>
          <w:szCs w:val="20"/>
          <w:lang w:eastAsia="de-DE"/>
        </w:rPr>
        <w:t>Cousinen und Cousins</w:t>
      </w:r>
    </w:p>
    <w:p w:rsidR="00CE03DF" w:rsidRPr="00F4468E" w:rsidRDefault="00CE03DF" w:rsidP="00143617">
      <w:pPr>
        <w:spacing w:beforeLines="1" w:afterLines="1"/>
        <w:outlineLvl w:val="0"/>
        <w:rPr>
          <w:rFonts w:ascii="Times" w:hAnsi="Times"/>
          <w:b/>
          <w:kern w:val="36"/>
          <w:szCs w:val="20"/>
          <w:lang w:eastAsia="de-DE"/>
        </w:rPr>
      </w:pPr>
      <w:r w:rsidRPr="00CE03DF">
        <w:rPr>
          <w:rFonts w:ascii="Times" w:hAnsi="Times"/>
          <w:sz w:val="20"/>
          <w:szCs w:val="20"/>
          <w:lang w:eastAsia="de-DE"/>
        </w:rPr>
        <w:br/>
      </w:r>
      <w:r w:rsidRPr="00F4468E">
        <w:rPr>
          <w:rFonts w:ascii="Times" w:hAnsi="Times"/>
          <w:szCs w:val="20"/>
          <w:lang w:eastAsia="de-DE"/>
        </w:rPr>
        <w:t xml:space="preserve">Unser eigenes Archiv hat einen Umfang von 5.000 Dokumenten und Photos. Aber wir wollten keinen Indizienprozess führen. Ich wollte auf keinen Fall einen dieser Detektivfilme machen, wo jedes Fundstück größtes Erstaunen auslöst und jeder Kellerfund künstlich dramatisiert wird. </w:t>
      </w:r>
      <w:r w:rsidRPr="00F4468E">
        <w:rPr>
          <w:rFonts w:ascii="Times" w:hAnsi="Times"/>
          <w:szCs w:val="20"/>
          <w:lang w:eastAsia="de-DE"/>
        </w:rPr>
        <w:br/>
      </w:r>
      <w:r w:rsidRPr="00F4468E">
        <w:rPr>
          <w:rFonts w:ascii="Times" w:hAnsi="Times"/>
          <w:szCs w:val="20"/>
          <w:lang w:eastAsia="de-DE"/>
        </w:rPr>
        <w:br/>
        <w:t xml:space="preserve">Mich hat das Unwissen meiner eigenen Generation angezogen. Schließlich hat jeder von uns im Laufe des Lebens eine Haltung zum Holocaust und zu den Folgen in der eigenen Familie entwickelt. Aber darüber wird kaum gesprochen, das ist ein beinahe unzugängliches Terrain und es verbieten sich direkte Fragen. </w:t>
      </w:r>
      <w:r w:rsidRPr="00F4468E">
        <w:rPr>
          <w:rFonts w:ascii="Times" w:hAnsi="Times"/>
          <w:szCs w:val="20"/>
          <w:lang w:eastAsia="de-DE"/>
        </w:rPr>
        <w:br/>
      </w:r>
      <w:r w:rsidRPr="00F4468E">
        <w:rPr>
          <w:rFonts w:ascii="Times" w:hAnsi="Times"/>
          <w:szCs w:val="20"/>
          <w:lang w:eastAsia="de-DE"/>
        </w:rPr>
        <w:br/>
        <w:t>Die Beziehungen zu den zehn Cousinen und Cousins sind mit der Zeit gewachsen und belastbarer geworden für die zahlreichen Zumutungen, die ich für sie bereithielt. Bis auf einen Cousin sind alle vor die Kamera gegangen und haben einer Veröffentlichung zugestimmt.</w:t>
      </w:r>
    </w:p>
    <w:p w:rsidR="00CE03DF" w:rsidRDefault="00CE03DF" w:rsidP="00CE03DF">
      <w:pPr>
        <w:rPr>
          <w:rFonts w:ascii="Times" w:hAnsi="Times"/>
          <w:sz w:val="20"/>
          <w:szCs w:val="20"/>
          <w:lang w:eastAsia="de-DE"/>
        </w:rPr>
      </w:pPr>
    </w:p>
    <w:p w:rsidR="00CE03DF" w:rsidRDefault="00CE03DF" w:rsidP="00CE03DF">
      <w:pPr>
        <w:rPr>
          <w:rFonts w:ascii="Times" w:hAnsi="Times"/>
          <w:sz w:val="20"/>
          <w:szCs w:val="20"/>
          <w:lang w:eastAsia="de-DE"/>
        </w:rPr>
      </w:pPr>
    </w:p>
    <w:p w:rsidR="00F4468E" w:rsidRDefault="00CE03DF" w:rsidP="00143617">
      <w:pPr>
        <w:spacing w:beforeLines="1" w:afterLines="1"/>
        <w:outlineLvl w:val="0"/>
        <w:rPr>
          <w:rFonts w:ascii="Times" w:hAnsi="Times"/>
          <w:b/>
          <w:kern w:val="36"/>
          <w:szCs w:val="20"/>
          <w:lang w:eastAsia="de-DE"/>
        </w:rPr>
      </w:pPr>
      <w:r w:rsidRPr="00CE03DF">
        <w:rPr>
          <w:rFonts w:ascii="Times" w:hAnsi="Times"/>
          <w:b/>
          <w:kern w:val="36"/>
          <w:szCs w:val="20"/>
          <w:lang w:eastAsia="de-DE"/>
        </w:rPr>
        <w:t>Set-up</w:t>
      </w:r>
    </w:p>
    <w:p w:rsidR="00CE03DF" w:rsidRPr="00F4468E" w:rsidRDefault="00CE03DF" w:rsidP="00143617">
      <w:pPr>
        <w:spacing w:beforeLines="1" w:afterLines="1"/>
        <w:outlineLvl w:val="0"/>
        <w:rPr>
          <w:rFonts w:ascii="Times" w:hAnsi="Times"/>
          <w:b/>
          <w:kern w:val="36"/>
          <w:szCs w:val="20"/>
          <w:lang w:eastAsia="de-DE"/>
        </w:rPr>
      </w:pPr>
      <w:r w:rsidRPr="00CE03DF">
        <w:rPr>
          <w:rFonts w:ascii="Times" w:hAnsi="Times"/>
          <w:sz w:val="20"/>
          <w:szCs w:val="20"/>
          <w:lang w:eastAsia="de-DE"/>
        </w:rPr>
        <w:br/>
      </w:r>
      <w:r w:rsidRPr="00F4468E">
        <w:rPr>
          <w:rFonts w:ascii="Times" w:hAnsi="Times"/>
          <w:szCs w:val="20"/>
          <w:lang w:eastAsia="de-DE"/>
        </w:rPr>
        <w:t xml:space="preserve">Wir haben entschieden, dass wir jeder Cousine nur einmal mit der Kamera begegnen. Die Drehorte haben sie selbst vorgeschlagen. Wir haben die Protagonisten weitgehend im Unklaren gelassen, was wir erwarten; ich habe auch die eigene Unsicherheit zugelassen. Wir waren geduldig, was sie uns mitgeben. </w:t>
      </w:r>
    </w:p>
    <w:p w:rsidR="00CE03DF" w:rsidRDefault="00CE03DF" w:rsidP="00143617">
      <w:pPr>
        <w:spacing w:beforeLines="1" w:afterLines="1"/>
        <w:outlineLvl w:val="0"/>
        <w:rPr>
          <w:rFonts w:ascii="Times" w:hAnsi="Times"/>
          <w:b/>
          <w:kern w:val="36"/>
          <w:szCs w:val="20"/>
          <w:lang w:eastAsia="de-DE"/>
        </w:rPr>
      </w:pPr>
    </w:p>
    <w:p w:rsidR="00F4468E" w:rsidRDefault="00F4468E" w:rsidP="00143617">
      <w:pPr>
        <w:spacing w:beforeLines="1" w:afterLines="1"/>
        <w:outlineLvl w:val="0"/>
        <w:rPr>
          <w:rFonts w:ascii="Times" w:hAnsi="Times"/>
          <w:b/>
          <w:kern w:val="36"/>
          <w:szCs w:val="20"/>
          <w:lang w:eastAsia="de-DE"/>
        </w:rPr>
      </w:pPr>
      <w:r>
        <w:rPr>
          <w:rFonts w:ascii="Times" w:hAnsi="Times"/>
          <w:b/>
          <w:kern w:val="36"/>
          <w:szCs w:val="20"/>
          <w:lang w:eastAsia="de-DE"/>
        </w:rPr>
        <w:br w:type="page"/>
      </w:r>
      <w:r w:rsidR="00CE03DF" w:rsidRPr="00CE03DF">
        <w:rPr>
          <w:rFonts w:ascii="Times" w:hAnsi="Times"/>
          <w:b/>
          <w:kern w:val="36"/>
          <w:szCs w:val="20"/>
          <w:lang w:eastAsia="de-DE"/>
        </w:rPr>
        <w:t>Tabu</w:t>
      </w:r>
    </w:p>
    <w:p w:rsidR="00CE03DF" w:rsidRPr="00F4468E" w:rsidRDefault="00CE03DF" w:rsidP="00143617">
      <w:pPr>
        <w:spacing w:beforeLines="1" w:afterLines="1"/>
        <w:outlineLvl w:val="0"/>
        <w:rPr>
          <w:rFonts w:ascii="Times" w:hAnsi="Times"/>
          <w:szCs w:val="20"/>
          <w:lang w:eastAsia="de-DE"/>
        </w:rPr>
      </w:pPr>
      <w:r w:rsidRPr="00CE03DF">
        <w:rPr>
          <w:rFonts w:ascii="Times" w:hAnsi="Times"/>
          <w:sz w:val="20"/>
          <w:szCs w:val="20"/>
          <w:lang w:eastAsia="de-DE"/>
        </w:rPr>
        <w:br/>
      </w:r>
      <w:r w:rsidRPr="00F4468E">
        <w:rPr>
          <w:rFonts w:ascii="Times" w:hAnsi="Times"/>
          <w:szCs w:val="20"/>
          <w:lang w:eastAsia="de-DE"/>
        </w:rPr>
        <w:t xml:space="preserve">Wenn es um ein Tabu geht, eine traumatische Erfahrung, die mehrere Generationen betrifft und überdauert, wie es der Holocaust innerhalb der eigenen Familie nun einmal ist, dann zielen die direkten, naiven Fragen über Schuld, Scham und Identität zwangsläufig ins Leere. Die persönlichen Folgen des Holocaust führen zu komplexen, widersprüchlichen Positionen, die jeder von uns erworben und erarbeitet hat. </w:t>
      </w:r>
      <w:r w:rsidRPr="00F4468E">
        <w:rPr>
          <w:rFonts w:ascii="Times" w:hAnsi="Times"/>
          <w:szCs w:val="20"/>
          <w:lang w:eastAsia="de-DE"/>
        </w:rPr>
        <w:br/>
      </w:r>
      <w:r w:rsidRPr="00F4468E">
        <w:rPr>
          <w:rFonts w:ascii="Times" w:hAnsi="Times"/>
          <w:szCs w:val="20"/>
          <w:lang w:eastAsia="de-DE"/>
        </w:rPr>
        <w:br/>
        <w:t>Aber die Bruchlinien zwischen jüdischer und deutscher Identität sind schwer zugänglich. Geht es um das Tabu, dann kann man nicht "zur Sache selbst" kommen. Man kann nur die Tabuzone umkreisen.</w:t>
      </w:r>
    </w:p>
    <w:p w:rsidR="00CE03DF" w:rsidRDefault="00CE03DF" w:rsidP="00143617">
      <w:pPr>
        <w:spacing w:beforeLines="1" w:afterLines="1"/>
        <w:outlineLvl w:val="0"/>
        <w:rPr>
          <w:rFonts w:ascii="Times" w:hAnsi="Times"/>
          <w:sz w:val="20"/>
          <w:szCs w:val="20"/>
          <w:lang w:eastAsia="de-DE"/>
        </w:rPr>
      </w:pPr>
    </w:p>
    <w:p w:rsidR="00F4468E" w:rsidRDefault="00CE03DF" w:rsidP="00143617">
      <w:pPr>
        <w:spacing w:beforeLines="1" w:afterLines="1"/>
        <w:outlineLvl w:val="0"/>
        <w:rPr>
          <w:rFonts w:ascii="Times" w:hAnsi="Times"/>
          <w:b/>
          <w:kern w:val="36"/>
          <w:szCs w:val="20"/>
          <w:lang w:eastAsia="de-DE"/>
        </w:rPr>
      </w:pPr>
      <w:r w:rsidRPr="00CE03DF">
        <w:rPr>
          <w:rFonts w:ascii="Times" w:hAnsi="Times"/>
          <w:b/>
          <w:kern w:val="36"/>
          <w:szCs w:val="20"/>
          <w:lang w:eastAsia="de-DE"/>
        </w:rPr>
        <w:t>Wir Deutsche</w:t>
      </w:r>
    </w:p>
    <w:p w:rsidR="00CE03DF" w:rsidRPr="00F4468E" w:rsidRDefault="00CE03DF" w:rsidP="00143617">
      <w:pPr>
        <w:spacing w:beforeLines="1" w:afterLines="1"/>
        <w:outlineLvl w:val="0"/>
        <w:rPr>
          <w:rFonts w:ascii="Times" w:hAnsi="Times"/>
          <w:b/>
          <w:kern w:val="36"/>
          <w:szCs w:val="20"/>
          <w:lang w:eastAsia="de-DE"/>
        </w:rPr>
      </w:pPr>
      <w:r w:rsidRPr="00CE03DF">
        <w:rPr>
          <w:rFonts w:ascii="Times" w:hAnsi="Times"/>
          <w:sz w:val="20"/>
          <w:szCs w:val="20"/>
          <w:lang w:eastAsia="de-DE"/>
        </w:rPr>
        <w:br/>
      </w:r>
      <w:r w:rsidRPr="00F4468E">
        <w:rPr>
          <w:rFonts w:ascii="Times" w:hAnsi="Times"/>
          <w:szCs w:val="20"/>
          <w:lang w:eastAsia="de-DE"/>
        </w:rPr>
        <w:t xml:space="preserve">Ich hoffe, dass die Mechanismen des Erinnerns und Vergessens, des Abwehrens und Leugnens, die wir manchmal sichtbar machen, universelle sind. Ich glaube auch, dass der Begriff Familie so eine Art Universalie ist, ein Kletterbaum, in dem sich Jeder und Jede sofort zurecht findet und sich bald im eigenen Stammbaum verliert. In diesem Sinn ist die Erzählung unseres Filmes vor allem eine Familiengeschichte. </w:t>
      </w:r>
      <w:r w:rsidRPr="00F4468E">
        <w:rPr>
          <w:rFonts w:ascii="Times" w:hAnsi="Times"/>
          <w:szCs w:val="20"/>
          <w:lang w:eastAsia="de-DE"/>
        </w:rPr>
        <w:br/>
      </w:r>
      <w:r w:rsidRPr="00F4468E">
        <w:rPr>
          <w:rFonts w:ascii="Times" w:hAnsi="Times"/>
          <w:szCs w:val="20"/>
          <w:lang w:eastAsia="de-DE"/>
        </w:rPr>
        <w:br/>
        <w:t xml:space="preserve">Natürlich ist es eine Geschichte über uns Deutsche, im Hier und Jetzt. Mir geht es nicht mehr darum, die Rollen für Opfer und Täter zu verteilen. Wir stellen keine Forderungen, wir klagen niemanden an. Insofern gibt es einen versöhnlichen Ausklang unserer Familiengeschichte. Doch die Positionen selbst sind streitbar und gegensätzlich. Ich habe versucht, diese Gegensätze zu erhalten, sie alle auszuhalten. </w:t>
      </w:r>
    </w:p>
    <w:p w:rsidR="00CE03DF" w:rsidRDefault="00CE03DF" w:rsidP="00143617">
      <w:pPr>
        <w:spacing w:beforeLines="1" w:afterLines="1"/>
        <w:outlineLvl w:val="0"/>
        <w:rPr>
          <w:rFonts w:ascii="Times" w:hAnsi="Times"/>
          <w:b/>
          <w:kern w:val="36"/>
          <w:sz w:val="48"/>
          <w:szCs w:val="20"/>
          <w:lang w:eastAsia="de-DE"/>
        </w:rPr>
      </w:pPr>
    </w:p>
    <w:p w:rsidR="00F4468E" w:rsidRDefault="00CE03DF" w:rsidP="00143617">
      <w:pPr>
        <w:spacing w:beforeLines="1" w:afterLines="1"/>
        <w:outlineLvl w:val="0"/>
        <w:rPr>
          <w:rFonts w:ascii="Times" w:hAnsi="Times"/>
          <w:b/>
          <w:kern w:val="36"/>
          <w:szCs w:val="20"/>
          <w:lang w:eastAsia="de-DE"/>
        </w:rPr>
      </w:pPr>
      <w:r w:rsidRPr="00CE03DF">
        <w:rPr>
          <w:rFonts w:ascii="Times" w:hAnsi="Times"/>
          <w:b/>
          <w:kern w:val="36"/>
          <w:szCs w:val="20"/>
          <w:lang w:eastAsia="de-DE"/>
        </w:rPr>
        <w:t>Unabhängig produzieren</w:t>
      </w:r>
    </w:p>
    <w:p w:rsidR="00F4468E" w:rsidRDefault="00CE03DF" w:rsidP="00143617">
      <w:pPr>
        <w:spacing w:beforeLines="1" w:afterLines="1"/>
        <w:outlineLvl w:val="0"/>
        <w:rPr>
          <w:rFonts w:ascii="Times" w:hAnsi="Times"/>
          <w:szCs w:val="20"/>
          <w:lang w:eastAsia="de-DE"/>
        </w:rPr>
      </w:pPr>
      <w:r w:rsidRPr="00CE03DF">
        <w:rPr>
          <w:rFonts w:ascii="Times" w:hAnsi="Times"/>
          <w:sz w:val="20"/>
          <w:szCs w:val="20"/>
          <w:lang w:eastAsia="de-DE"/>
        </w:rPr>
        <w:br/>
      </w:r>
      <w:r w:rsidRPr="00F4468E">
        <w:rPr>
          <w:rFonts w:ascii="Times" w:hAnsi="Times"/>
          <w:szCs w:val="20"/>
          <w:lang w:eastAsia="de-DE"/>
        </w:rPr>
        <w:t>Wir haben in 7 Ländern gedreht, sind mehr als Hunderttausend Kilometer herumgefahren. Wir waren schon bei der Recherche zügellos mit unserer Zeit und unseren Ressourcen. Den Film als Experiment anzulegen war für mich unverhandelbar, daher kam es einfach nicht in Frage, das Projekt vor Fördergremien oder in die TV-Redaktionen zu tragen. Der Film wird allein durch die Filmtour refinanziert. Eine DVD ist nicht erhältlich.</w:t>
      </w:r>
    </w:p>
    <w:p w:rsidR="00F4468E" w:rsidRDefault="00F4468E" w:rsidP="00143617">
      <w:pPr>
        <w:spacing w:beforeLines="1" w:afterLines="1"/>
        <w:outlineLvl w:val="0"/>
        <w:rPr>
          <w:rFonts w:ascii="Times" w:hAnsi="Times"/>
          <w:szCs w:val="20"/>
          <w:lang w:eastAsia="de-DE"/>
        </w:rPr>
      </w:pPr>
    </w:p>
    <w:p w:rsidR="00F4468E" w:rsidRDefault="00F4468E" w:rsidP="00143617">
      <w:pPr>
        <w:spacing w:beforeLines="1" w:afterLines="1"/>
        <w:outlineLvl w:val="0"/>
        <w:rPr>
          <w:rFonts w:ascii="Times" w:hAnsi="Times"/>
          <w:szCs w:val="20"/>
          <w:lang w:eastAsia="de-DE"/>
        </w:rPr>
      </w:pPr>
    </w:p>
    <w:p w:rsidR="00F4468E" w:rsidRDefault="00F4468E" w:rsidP="00143617">
      <w:pPr>
        <w:spacing w:beforeLines="1" w:afterLines="1"/>
        <w:outlineLvl w:val="0"/>
        <w:rPr>
          <w:rFonts w:ascii="Times" w:hAnsi="Times"/>
          <w:szCs w:val="20"/>
          <w:lang w:eastAsia="de-DE"/>
        </w:rPr>
      </w:pPr>
    </w:p>
    <w:p w:rsidR="0001038A" w:rsidRPr="00F4468E" w:rsidRDefault="00F4468E" w:rsidP="00143617">
      <w:pPr>
        <w:spacing w:beforeLines="1" w:afterLines="1"/>
        <w:outlineLvl w:val="0"/>
        <w:rPr>
          <w:rFonts w:ascii="Times" w:hAnsi="Times"/>
          <w:b/>
          <w:kern w:val="36"/>
          <w:szCs w:val="20"/>
          <w:lang w:eastAsia="de-DE"/>
        </w:rPr>
      </w:pPr>
      <w:r>
        <w:rPr>
          <w:rFonts w:ascii="Times" w:hAnsi="Times"/>
          <w:szCs w:val="20"/>
          <w:lang w:eastAsia="de-DE"/>
        </w:rPr>
        <w:t>Peter Haas</w:t>
      </w:r>
      <w:r w:rsidR="005F2DEC">
        <w:rPr>
          <w:rFonts w:ascii="Times" w:hAnsi="Times"/>
          <w:szCs w:val="20"/>
          <w:lang w:eastAsia="de-DE"/>
        </w:rPr>
        <w:t>, Silvia Holzinger</w:t>
      </w:r>
      <w:r>
        <w:rPr>
          <w:rFonts w:ascii="Times" w:hAnsi="Times"/>
          <w:szCs w:val="20"/>
          <w:lang w:eastAsia="de-DE"/>
        </w:rPr>
        <w:t xml:space="preserve">, Berlin, September 2013 </w:t>
      </w:r>
    </w:p>
    <w:sectPr w:rsidR="0001038A" w:rsidRPr="00F4468E" w:rsidSect="0001038A">
      <w:headerReference w:type="default" r:id="rId4"/>
      <w:footerReference w:type="default" r:id="rId5"/>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8E" w:rsidRPr="00F4468E" w:rsidRDefault="00143617" w:rsidP="00F4468E">
    <w:pPr>
      <w:pStyle w:val="Fuzeile"/>
      <w:jc w:val="right"/>
      <w:rPr>
        <w:sz w:val="20"/>
      </w:rPr>
    </w:pPr>
    <w:r w:rsidRPr="00F4468E">
      <w:rPr>
        <w:rStyle w:val="Seitenzahl"/>
        <w:sz w:val="20"/>
      </w:rPr>
      <w:fldChar w:fldCharType="begin"/>
    </w:r>
    <w:r w:rsidR="00F4468E" w:rsidRPr="00F4468E">
      <w:rPr>
        <w:rStyle w:val="Seitenzahl"/>
        <w:sz w:val="20"/>
      </w:rPr>
      <w:instrText xml:space="preserve"> PAGE </w:instrText>
    </w:r>
    <w:r w:rsidRPr="00F4468E">
      <w:rPr>
        <w:rStyle w:val="Seitenzahl"/>
        <w:sz w:val="20"/>
      </w:rPr>
      <w:fldChar w:fldCharType="separate"/>
    </w:r>
    <w:r w:rsidR="005F2DEC">
      <w:rPr>
        <w:rStyle w:val="Seitenzahl"/>
        <w:noProof/>
        <w:sz w:val="20"/>
      </w:rPr>
      <w:t>2</w:t>
    </w:r>
    <w:r w:rsidRPr="00F4468E">
      <w:rPr>
        <w:rStyle w:val="Seitenzahl"/>
        <w:sz w:val="20"/>
      </w:rPr>
      <w:fldChar w:fldCharType="end"/>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8E" w:rsidRPr="00F4468E" w:rsidRDefault="00F4468E" w:rsidP="00F4468E">
    <w:pPr>
      <w:pStyle w:val="Kopfzeile"/>
      <w:jc w:val="center"/>
      <w:rPr>
        <w:sz w:val="20"/>
      </w:rPr>
    </w:pPr>
    <w:r w:rsidRPr="00F4468E">
      <w:rPr>
        <w:sz w:val="20"/>
      </w:rPr>
      <w:t>"Auf der Suche nach dem letzten Juden in meiner Familie", Director's Statement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E03DF"/>
    <w:rsid w:val="00143617"/>
    <w:rsid w:val="005F2DEC"/>
    <w:rsid w:val="00CE03DF"/>
    <w:rsid w:val="00F4468E"/>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6F6D"/>
  </w:style>
  <w:style w:type="paragraph" w:styleId="berschrift1">
    <w:name w:val="heading 1"/>
    <w:basedOn w:val="Standard"/>
    <w:link w:val="berschrift1Zeichen"/>
    <w:uiPriority w:val="9"/>
    <w:rsid w:val="00CE03DF"/>
    <w:pPr>
      <w:spacing w:beforeLines="1" w:afterLines="1"/>
      <w:outlineLvl w:val="0"/>
    </w:pPr>
    <w:rPr>
      <w:rFonts w:ascii="Times" w:hAnsi="Times"/>
      <w:b/>
      <w:kern w:val="36"/>
      <w:sz w:val="48"/>
      <w:szCs w:val="20"/>
      <w:lang w:eastAsia="de-DE"/>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uiPriority w:val="9"/>
    <w:rsid w:val="00CE03DF"/>
    <w:rPr>
      <w:rFonts w:ascii="Times" w:hAnsi="Times"/>
      <w:b/>
      <w:kern w:val="36"/>
      <w:sz w:val="48"/>
      <w:szCs w:val="20"/>
      <w:lang w:eastAsia="de-DE"/>
    </w:rPr>
  </w:style>
  <w:style w:type="paragraph" w:styleId="Kopfzeile">
    <w:name w:val="header"/>
    <w:basedOn w:val="Standard"/>
    <w:link w:val="KopfzeileZeichen"/>
    <w:uiPriority w:val="99"/>
    <w:semiHidden/>
    <w:unhideWhenUsed/>
    <w:rsid w:val="00F4468E"/>
    <w:pPr>
      <w:tabs>
        <w:tab w:val="center" w:pos="4536"/>
        <w:tab w:val="right" w:pos="9072"/>
      </w:tabs>
    </w:pPr>
  </w:style>
  <w:style w:type="character" w:customStyle="1" w:styleId="KopfzeileZeichen">
    <w:name w:val="Kopfzeile Zeichen"/>
    <w:basedOn w:val="Absatzstandardschriftart"/>
    <w:link w:val="Kopfzeile"/>
    <w:uiPriority w:val="99"/>
    <w:semiHidden/>
    <w:rsid w:val="00F4468E"/>
  </w:style>
  <w:style w:type="paragraph" w:styleId="Fuzeile">
    <w:name w:val="footer"/>
    <w:basedOn w:val="Standard"/>
    <w:link w:val="FuzeileZeichen"/>
    <w:uiPriority w:val="99"/>
    <w:semiHidden/>
    <w:unhideWhenUsed/>
    <w:rsid w:val="00F4468E"/>
    <w:pPr>
      <w:tabs>
        <w:tab w:val="center" w:pos="4536"/>
        <w:tab w:val="right" w:pos="9072"/>
      </w:tabs>
    </w:pPr>
  </w:style>
  <w:style w:type="character" w:customStyle="1" w:styleId="FuzeileZeichen">
    <w:name w:val="Fußzeile Zeichen"/>
    <w:basedOn w:val="Absatzstandardschriftart"/>
    <w:link w:val="Fuzeile"/>
    <w:uiPriority w:val="99"/>
    <w:semiHidden/>
    <w:rsid w:val="00F4468E"/>
  </w:style>
  <w:style w:type="character" w:styleId="Seitenzahl">
    <w:name w:val="page number"/>
    <w:basedOn w:val="Absatzstandardschriftart"/>
    <w:uiPriority w:val="99"/>
    <w:semiHidden/>
    <w:unhideWhenUsed/>
    <w:rsid w:val="00F4468E"/>
  </w:style>
</w:styles>
</file>

<file path=word/webSettings.xml><?xml version="1.0" encoding="utf-8"?>
<w:webSettings xmlns:r="http://schemas.openxmlformats.org/officeDocument/2006/relationships" xmlns:w="http://schemas.openxmlformats.org/wordprocessingml/2006/main">
  <w:divs>
    <w:div w:id="70930734">
      <w:bodyDiv w:val="1"/>
      <w:marLeft w:val="0"/>
      <w:marRight w:val="0"/>
      <w:marTop w:val="0"/>
      <w:marBottom w:val="0"/>
      <w:divBdr>
        <w:top w:val="none" w:sz="0" w:space="0" w:color="auto"/>
        <w:left w:val="none" w:sz="0" w:space="0" w:color="auto"/>
        <w:bottom w:val="none" w:sz="0" w:space="0" w:color="auto"/>
        <w:right w:val="none" w:sz="0" w:space="0" w:color="auto"/>
      </w:divBdr>
    </w:div>
    <w:div w:id="135949739">
      <w:bodyDiv w:val="1"/>
      <w:marLeft w:val="0"/>
      <w:marRight w:val="0"/>
      <w:marTop w:val="0"/>
      <w:marBottom w:val="0"/>
      <w:divBdr>
        <w:top w:val="none" w:sz="0" w:space="0" w:color="auto"/>
        <w:left w:val="none" w:sz="0" w:space="0" w:color="auto"/>
        <w:bottom w:val="none" w:sz="0" w:space="0" w:color="auto"/>
        <w:right w:val="none" w:sz="0" w:space="0" w:color="auto"/>
      </w:divBdr>
    </w:div>
    <w:div w:id="1581599755">
      <w:bodyDiv w:val="1"/>
      <w:marLeft w:val="0"/>
      <w:marRight w:val="0"/>
      <w:marTop w:val="0"/>
      <w:marBottom w:val="0"/>
      <w:divBdr>
        <w:top w:val="none" w:sz="0" w:space="0" w:color="auto"/>
        <w:left w:val="none" w:sz="0" w:space="0" w:color="auto"/>
        <w:bottom w:val="none" w:sz="0" w:space="0" w:color="auto"/>
        <w:right w:val="none" w:sz="0" w:space="0" w:color="auto"/>
      </w:divBdr>
    </w:div>
    <w:div w:id="1670791116">
      <w:bodyDiv w:val="1"/>
      <w:marLeft w:val="0"/>
      <w:marRight w:val="0"/>
      <w:marTop w:val="0"/>
      <w:marBottom w:val="0"/>
      <w:divBdr>
        <w:top w:val="none" w:sz="0" w:space="0" w:color="auto"/>
        <w:left w:val="none" w:sz="0" w:space="0" w:color="auto"/>
        <w:bottom w:val="none" w:sz="0" w:space="0" w:color="auto"/>
        <w:right w:val="none" w:sz="0" w:space="0" w:color="auto"/>
      </w:divBdr>
    </w:div>
    <w:div w:id="21411473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3391</Characters>
  <Application>Microsoft Macintosh Word</Application>
  <DocSecurity>0</DocSecurity>
  <Lines>28</Lines>
  <Paragraphs>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Recherche Im Sommer 2009 haben ich und meine Partnerin begonnen, systematisch in</vt:lpstr>
      <vt:lpstr>Motivation Wahrscheinlich wollte ich mich selbst und meine Familie rehabilitiere</vt:lpstr>
      <vt:lpstr>Cousinen und Cousins Unser eigenes Archiv hat einen Umfang von 5.000 Dokumenten </vt:lpstr>
      <vt:lpstr>Set-up Wir haben entschieden, dass wir jeder Cousine nur einmal mit der Kamera b</vt:lpstr>
      <vt:lpstr/>
      <vt:lpstr>Tabu Wenn es um ein Tabu geht, eine traumatische Erfahrung, die mehrere Generati</vt:lpstr>
      <vt:lpstr/>
      <vt:lpstr>Wir Deutsche Ich hoffe, dass die Mechanismen des Erinnerns und Vergessens, des A</vt:lpstr>
      <vt:lpstr/>
      <vt:lpstr>Unabhängig produzieren Wir haben in 7 Ländern gedreht, sind mehr als Hunderttaus</vt:lpstr>
    </vt:vector>
  </TitlesOfParts>
  <Manager/>
  <Company>IL MARE FILM</Company>
  <LinksUpToDate>false</LinksUpToDate>
  <CharactersWithSpaces>4164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Statement</dc:title>
  <dc:subject/>
  <dc:creator>Peter Haas, Silvia Holzinger, IL MARE FILM</dc:creator>
  <cp:keywords/>
  <dc:description/>
  <cp:lastModifiedBy>Peter Haas</cp:lastModifiedBy>
  <cp:revision>3</cp:revision>
  <dcterms:created xsi:type="dcterms:W3CDTF">2013-09-25T16:25:00Z</dcterms:created>
  <dcterms:modified xsi:type="dcterms:W3CDTF">2016-10-09T09:12:00Z</dcterms:modified>
  <cp:category/>
</cp:coreProperties>
</file>