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C0" w:rsidRDefault="009D66C0" w:rsidP="009D66C0">
      <w:pPr>
        <w:jc w:val="center"/>
        <w:rPr>
          <w:sz w:val="28"/>
        </w:rPr>
      </w:pPr>
      <w:r>
        <w:rPr>
          <w:sz w:val="28"/>
        </w:rPr>
        <w:t>Auf der Suche</w:t>
      </w:r>
    </w:p>
    <w:p w:rsidR="009D66C0" w:rsidRDefault="009D66C0" w:rsidP="009D66C0">
      <w:pPr>
        <w:jc w:val="center"/>
        <w:rPr>
          <w:sz w:val="28"/>
        </w:rPr>
      </w:pPr>
      <w:r>
        <w:rPr>
          <w:sz w:val="28"/>
        </w:rPr>
        <w:t>nach dem letzten Juden</w:t>
      </w:r>
    </w:p>
    <w:p w:rsidR="0004596B" w:rsidRDefault="009D7028" w:rsidP="009D66C0">
      <w:pPr>
        <w:jc w:val="center"/>
        <w:rPr>
          <w:sz w:val="28"/>
        </w:rPr>
      </w:pPr>
      <w:r>
        <w:rPr>
          <w:sz w:val="28"/>
        </w:rPr>
        <w:t>in meiner Familie</w:t>
      </w:r>
    </w:p>
    <w:p w:rsidR="00DD1B44" w:rsidRPr="004521F4" w:rsidRDefault="00DD1B44" w:rsidP="000D32B3">
      <w:pPr>
        <w:rPr>
          <w:sz w:val="28"/>
        </w:rPr>
      </w:pPr>
    </w:p>
    <w:p w:rsidR="000D32B3" w:rsidRDefault="00DD1B44" w:rsidP="009D66C0">
      <w:pPr>
        <w:jc w:val="center"/>
        <w:rPr>
          <w:sz w:val="20"/>
        </w:rPr>
      </w:pPr>
      <w:r w:rsidRPr="00DD1B44">
        <w:rPr>
          <w:sz w:val="20"/>
        </w:rPr>
        <w:t>ein Film von Peter Haas und Silvia Holzinger</w:t>
      </w:r>
    </w:p>
    <w:p w:rsidR="00DD1B44" w:rsidRPr="000D32B3" w:rsidRDefault="00815146" w:rsidP="009D66C0">
      <w:pPr>
        <w:jc w:val="center"/>
        <w:rPr>
          <w:sz w:val="18"/>
        </w:rPr>
      </w:pPr>
      <w:r>
        <w:rPr>
          <w:sz w:val="18"/>
        </w:rPr>
        <w:t>GER/A</w:t>
      </w:r>
      <w:r w:rsidR="0030562E" w:rsidRPr="000D32B3">
        <w:rPr>
          <w:sz w:val="18"/>
        </w:rPr>
        <w:t xml:space="preserve">T ©2013, </w:t>
      </w:r>
      <w:r w:rsidR="00317AF3" w:rsidRPr="000D32B3">
        <w:rPr>
          <w:sz w:val="18"/>
        </w:rPr>
        <w:t xml:space="preserve">IL MARE FILM, </w:t>
      </w:r>
      <w:r w:rsidR="003D67EC">
        <w:rPr>
          <w:sz w:val="18"/>
        </w:rPr>
        <w:t>66</w:t>
      </w:r>
      <w:r w:rsidR="006A65D5">
        <w:rPr>
          <w:sz w:val="18"/>
        </w:rPr>
        <w:t xml:space="preserve"> Min.</w:t>
      </w:r>
    </w:p>
    <w:p w:rsidR="009D66C0" w:rsidRDefault="009D66C0"/>
    <w:p w:rsidR="00DD1B44" w:rsidRDefault="00DD1B44"/>
    <w:p w:rsidR="00815146" w:rsidRPr="00B74D30" w:rsidRDefault="00815146" w:rsidP="00815146">
      <w:pPr>
        <w:widowControl w:val="0"/>
        <w:autoSpaceDE w:val="0"/>
        <w:autoSpaceDN w:val="0"/>
        <w:adjustRightInd w:val="0"/>
        <w:spacing w:after="240"/>
        <w:jc w:val="both"/>
        <w:rPr>
          <w:rFonts w:cs="Helvetica"/>
        </w:rPr>
      </w:pPr>
      <w:r w:rsidRPr="00B74D30">
        <w:rPr>
          <w:rFonts w:cs="Helvetica"/>
        </w:rPr>
        <w:t>Dass sein Großvater 1942 in Buchenwald ermordet wurde, erfuhr Peter Haas als Kind, jedoch nicht von seinem Vater, der meistens schwieg und der sich bis heute an fast nichts erinnern kann. In seiner Familie gab es keine Familienfeste, keine Goldene Hochzeit, keine Einladung zum 80. Geburtstag. Ihn hat der jüdische Großvater jedoch nie wieder in Ruhe gelassen, und so hat er sich auf die Suche gemacht, nach dem letzten Juden in seiner Familie.</w:t>
      </w:r>
    </w:p>
    <w:p w:rsidR="00815146" w:rsidRPr="00B74D30" w:rsidRDefault="00815146" w:rsidP="00815146">
      <w:pPr>
        <w:widowControl w:val="0"/>
        <w:autoSpaceDE w:val="0"/>
        <w:autoSpaceDN w:val="0"/>
        <w:adjustRightInd w:val="0"/>
        <w:spacing w:after="240"/>
        <w:jc w:val="both"/>
        <w:rPr>
          <w:rFonts w:cs="Helvetica"/>
        </w:rPr>
      </w:pPr>
      <w:r w:rsidRPr="00B74D30">
        <w:rPr>
          <w:rFonts w:cs="Helvetica"/>
        </w:rPr>
        <w:t>In Archiven haben Haas und seine Partnerin Silvia Holzinger das Leben des Großvaters vor 1933 rekonstruiert. Peter Haas wollte, dass auch seine Cousinen und Cousins diesen Großvater anders kennenlernen und hat versucht, ihn in die Familie zurückzuholen. Dafür hat er in seine Generation – alle sind zwischen 40 und 50 – aufgesucht und vor die Kamera gebeten, zehn verstreut lebende Enkel.</w:t>
      </w:r>
    </w:p>
    <w:p w:rsidR="00815146" w:rsidRPr="00B74D30" w:rsidRDefault="00815146" w:rsidP="00815146">
      <w:pPr>
        <w:widowControl w:val="0"/>
        <w:autoSpaceDE w:val="0"/>
        <w:autoSpaceDN w:val="0"/>
        <w:adjustRightInd w:val="0"/>
        <w:spacing w:after="240"/>
        <w:jc w:val="both"/>
        <w:rPr>
          <w:rFonts w:cs="Helvetica"/>
        </w:rPr>
      </w:pPr>
      <w:r w:rsidRPr="00B74D30">
        <w:rPr>
          <w:rFonts w:cs="Helvetica"/>
        </w:rPr>
        <w:t>Der dabei entstandene Film dokumentiert scheinbar unvereinbare Positionen, die das Monströse erahnen lassen, welches bis heute auf uns wirkt. Erzählt wird keine lineare Geschichte, der Film porträtiert seine Protagonisten weitgehend unkommentiert, indem er ihren Widerstand, die Widersprüche, ihre Einfälle wie ihre Vorstöße zuläßt.</w:t>
      </w:r>
    </w:p>
    <w:p w:rsidR="00815146" w:rsidRPr="00B74D30" w:rsidRDefault="00815146" w:rsidP="00815146">
      <w:pPr>
        <w:widowControl w:val="0"/>
        <w:autoSpaceDE w:val="0"/>
        <w:autoSpaceDN w:val="0"/>
        <w:adjustRightInd w:val="0"/>
        <w:spacing w:after="240"/>
        <w:jc w:val="both"/>
        <w:rPr>
          <w:rFonts w:cs="Helvetica"/>
        </w:rPr>
      </w:pPr>
      <w:r w:rsidRPr="00B74D30">
        <w:rPr>
          <w:rFonts w:cs="Helvetica"/>
        </w:rPr>
        <w:t>Eine deutsche Familie beginnt offen über ihre Herkunft nachzudenken und gelangt zu verblüffenden Einsichten zu Deutschland und den Deutschen, ohne erneut die Einteilung in Opfer und Täter zu strapazieren. Es gelingt ihr, ein Stück Vater-Land für sich zurück zu gewinnen.</w:t>
      </w:r>
    </w:p>
    <w:p w:rsidR="00815146" w:rsidRPr="00B74D30" w:rsidRDefault="00815146" w:rsidP="00815146">
      <w:pPr>
        <w:widowControl w:val="0"/>
        <w:autoSpaceDE w:val="0"/>
        <w:autoSpaceDN w:val="0"/>
        <w:adjustRightInd w:val="0"/>
        <w:spacing w:after="240"/>
        <w:jc w:val="both"/>
        <w:rPr>
          <w:rFonts w:cs="Helvetica"/>
        </w:rPr>
      </w:pPr>
    </w:p>
    <w:p w:rsidR="00815146" w:rsidRPr="00B74D30" w:rsidRDefault="00815146" w:rsidP="00815146">
      <w:pPr>
        <w:widowControl w:val="0"/>
        <w:autoSpaceDE w:val="0"/>
        <w:autoSpaceDN w:val="0"/>
        <w:adjustRightInd w:val="0"/>
        <w:jc w:val="both"/>
        <w:rPr>
          <w:rFonts w:cs="Helvetica"/>
        </w:rPr>
      </w:pPr>
      <w:r w:rsidRPr="00B74D30">
        <w:rPr>
          <w:rFonts w:cs="Helvetica"/>
        </w:rPr>
        <w:t xml:space="preserve">Beide Filmemacher werden zur Filmvorführung anwesend sein und die anschliessende Diskussion mit dem Publikum gemeinsam moderieren. </w:t>
      </w:r>
    </w:p>
    <w:p w:rsidR="00673F37" w:rsidRDefault="00673F37" w:rsidP="00E23641">
      <w:pPr>
        <w:jc w:val="both"/>
        <w:rPr>
          <w:sz w:val="28"/>
        </w:rPr>
      </w:pPr>
    </w:p>
    <w:p w:rsidR="00815146" w:rsidRDefault="00815146" w:rsidP="00E23641">
      <w:pPr>
        <w:jc w:val="both"/>
        <w:rPr>
          <w:sz w:val="28"/>
        </w:rPr>
      </w:pPr>
    </w:p>
    <w:p w:rsidR="00673F37" w:rsidRDefault="00673F37" w:rsidP="00E23641">
      <w:pPr>
        <w:jc w:val="both"/>
        <w:rPr>
          <w:sz w:val="28"/>
        </w:rPr>
      </w:pPr>
    </w:p>
    <w:p w:rsidR="00673F37" w:rsidRPr="00116D5D" w:rsidRDefault="00673F37" w:rsidP="00673F37">
      <w:pPr>
        <w:pStyle w:val="Textkrper"/>
        <w:rPr>
          <w:rFonts w:asciiTheme="minorHAnsi" w:hAnsiTheme="minorHAnsi"/>
          <w:b/>
          <w:color w:val="auto"/>
          <w:sz w:val="28"/>
        </w:rPr>
      </w:pPr>
      <w:r>
        <w:rPr>
          <w:rFonts w:asciiTheme="minorHAnsi" w:hAnsiTheme="minorHAnsi"/>
          <w:b/>
          <w:color w:val="auto"/>
          <w:sz w:val="28"/>
        </w:rPr>
        <w:t xml:space="preserve">Peter </w:t>
      </w:r>
      <w:r w:rsidRPr="008000AE">
        <w:rPr>
          <w:rFonts w:asciiTheme="minorHAnsi" w:hAnsiTheme="minorHAnsi"/>
          <w:b/>
          <w:color w:val="auto"/>
          <w:sz w:val="28"/>
        </w:rPr>
        <w:t>Haas</w:t>
      </w:r>
      <w:r>
        <w:rPr>
          <w:rFonts w:asciiTheme="minorHAnsi" w:hAnsiTheme="minorHAnsi"/>
          <w:b/>
          <w:color w:val="auto"/>
          <w:sz w:val="28"/>
        </w:rPr>
        <w:t xml:space="preserve">, </w:t>
      </w:r>
      <w:r w:rsidRPr="008000AE">
        <w:rPr>
          <w:rFonts w:asciiTheme="minorHAnsi" w:hAnsiTheme="minorHAnsi"/>
          <w:color w:val="auto"/>
          <w:sz w:val="28"/>
        </w:rPr>
        <w:t xml:space="preserve">in Osnabrück, Deutschland, 1965 geboren. </w:t>
      </w:r>
      <w:r>
        <w:rPr>
          <w:rFonts w:asciiTheme="minorHAnsi" w:hAnsiTheme="minorHAnsi"/>
          <w:color w:val="auto"/>
          <w:sz w:val="28"/>
        </w:rPr>
        <w:t>Studium der</w:t>
      </w:r>
      <w:r w:rsidRPr="008000AE">
        <w:rPr>
          <w:rFonts w:asciiTheme="minorHAnsi" w:hAnsiTheme="minorHAnsi"/>
          <w:color w:val="auto"/>
          <w:sz w:val="28"/>
        </w:rPr>
        <w:t xml:space="preserve"> Philosophie und Germanistik in Köln, Wien und Berlin. Zusammen mit Silvia Holzinger realisierte er </w:t>
      </w:r>
      <w:r>
        <w:rPr>
          <w:rFonts w:asciiTheme="minorHAnsi" w:hAnsiTheme="minorHAnsi"/>
          <w:color w:val="auto"/>
          <w:sz w:val="28"/>
        </w:rPr>
        <w:t xml:space="preserve">die Dokumentarfilme </w:t>
      </w:r>
      <w:r w:rsidRPr="008000AE">
        <w:rPr>
          <w:rFonts w:asciiTheme="minorHAnsi" w:hAnsiTheme="minorHAnsi"/>
          <w:i/>
          <w:color w:val="auto"/>
          <w:sz w:val="28"/>
        </w:rPr>
        <w:t>"Roba Forestiera"</w:t>
      </w:r>
      <w:r>
        <w:rPr>
          <w:rFonts w:asciiTheme="minorHAnsi" w:hAnsiTheme="minorHAnsi"/>
          <w:color w:val="auto"/>
          <w:sz w:val="28"/>
        </w:rPr>
        <w:t xml:space="preserve"> (2004)</w:t>
      </w:r>
      <w:r w:rsidRPr="008000AE">
        <w:rPr>
          <w:rFonts w:asciiTheme="minorHAnsi" w:hAnsiTheme="minorHAnsi"/>
          <w:color w:val="auto"/>
          <w:sz w:val="28"/>
        </w:rPr>
        <w:t xml:space="preserve"> und </w:t>
      </w:r>
      <w:r w:rsidRPr="008000AE">
        <w:rPr>
          <w:rFonts w:asciiTheme="minorHAnsi" w:hAnsiTheme="minorHAnsi"/>
          <w:i/>
          <w:color w:val="auto"/>
          <w:sz w:val="28"/>
        </w:rPr>
        <w:t>"Weizenbaum. Rebel at Work",</w:t>
      </w:r>
      <w:r>
        <w:rPr>
          <w:rFonts w:asciiTheme="minorHAnsi" w:hAnsiTheme="minorHAnsi"/>
          <w:color w:val="auto"/>
          <w:sz w:val="28"/>
        </w:rPr>
        <w:t xml:space="preserve"> (2006)</w:t>
      </w:r>
      <w:r w:rsidRPr="008000AE">
        <w:rPr>
          <w:rFonts w:asciiTheme="minorHAnsi" w:hAnsiTheme="minorHAnsi"/>
          <w:color w:val="auto"/>
          <w:sz w:val="28"/>
        </w:rPr>
        <w:t xml:space="preserve">. </w:t>
      </w:r>
      <w:r>
        <w:rPr>
          <w:rFonts w:asciiTheme="minorHAnsi" w:hAnsiTheme="minorHAnsi"/>
          <w:color w:val="auto"/>
          <w:sz w:val="28"/>
        </w:rPr>
        <w:t>Seit 2001 unabhängiges Digitales Kino ohne Filmförderung und ohne TV-Beteiligung. 2012 erschien das gemeinsame Buch "</w:t>
      </w:r>
      <w:r w:rsidRPr="008000AE">
        <w:rPr>
          <w:rFonts w:asciiTheme="minorHAnsi" w:hAnsiTheme="minorHAnsi"/>
          <w:i/>
          <w:color w:val="auto"/>
          <w:sz w:val="28"/>
        </w:rPr>
        <w:t>Kann man denn davon leben?"</w:t>
      </w:r>
      <w:r>
        <w:rPr>
          <w:rFonts w:asciiTheme="minorHAnsi" w:hAnsiTheme="minorHAnsi"/>
          <w:color w:val="auto"/>
          <w:sz w:val="28"/>
        </w:rPr>
        <w:t xml:space="preserve"> über Eigenvermarktung &amp; Community Funding eines unabhängigen Digitalen Kinos. </w:t>
      </w:r>
      <w:r w:rsidRPr="008000AE">
        <w:rPr>
          <w:rFonts w:asciiTheme="minorHAnsi" w:hAnsiTheme="minorHAnsi"/>
          <w:color w:val="auto"/>
          <w:sz w:val="28"/>
        </w:rPr>
        <w:t xml:space="preserve">Peter Haas lebt </w:t>
      </w:r>
      <w:r>
        <w:rPr>
          <w:rFonts w:asciiTheme="minorHAnsi" w:hAnsiTheme="minorHAnsi"/>
          <w:color w:val="auto"/>
          <w:sz w:val="28"/>
        </w:rPr>
        <w:t xml:space="preserve">und arbeitet </w:t>
      </w:r>
      <w:r w:rsidRPr="008000AE">
        <w:rPr>
          <w:rFonts w:asciiTheme="minorHAnsi" w:hAnsiTheme="minorHAnsi"/>
          <w:color w:val="auto"/>
          <w:sz w:val="28"/>
        </w:rPr>
        <w:t>in Berlin.</w:t>
      </w:r>
    </w:p>
    <w:p w:rsidR="00673F37" w:rsidRDefault="00673F37" w:rsidP="00673F37">
      <w:pPr>
        <w:pStyle w:val="Textkrper"/>
        <w:rPr>
          <w:rFonts w:asciiTheme="minorHAnsi" w:hAnsiTheme="minorHAnsi"/>
          <w:color w:val="auto"/>
          <w:sz w:val="28"/>
        </w:rPr>
      </w:pPr>
    </w:p>
    <w:p w:rsidR="00673F37" w:rsidRPr="008000AE" w:rsidRDefault="00673F37" w:rsidP="00673F37">
      <w:pPr>
        <w:pStyle w:val="Textkrper"/>
        <w:rPr>
          <w:rFonts w:asciiTheme="minorHAnsi" w:hAnsiTheme="minorHAnsi"/>
          <w:color w:val="auto"/>
          <w:sz w:val="28"/>
        </w:rPr>
      </w:pPr>
    </w:p>
    <w:p w:rsidR="00673F37" w:rsidRPr="00116D5D" w:rsidRDefault="00673F37" w:rsidP="00673F37">
      <w:pPr>
        <w:pStyle w:val="Textkrper"/>
        <w:rPr>
          <w:rFonts w:asciiTheme="minorHAnsi" w:hAnsiTheme="minorHAnsi"/>
          <w:b/>
          <w:color w:val="auto"/>
          <w:sz w:val="28"/>
        </w:rPr>
      </w:pPr>
      <w:r w:rsidRPr="008000AE">
        <w:rPr>
          <w:rFonts w:asciiTheme="minorHAnsi" w:hAnsiTheme="minorHAnsi"/>
          <w:b/>
          <w:color w:val="auto"/>
          <w:sz w:val="28"/>
        </w:rPr>
        <w:t>Silvia Holzinger</w:t>
      </w:r>
      <w:r>
        <w:rPr>
          <w:rFonts w:asciiTheme="minorHAnsi" w:hAnsiTheme="minorHAnsi"/>
          <w:b/>
          <w:color w:val="auto"/>
          <w:sz w:val="28"/>
        </w:rPr>
        <w:t xml:space="preserve">, </w:t>
      </w:r>
      <w:r w:rsidRPr="008000AE">
        <w:rPr>
          <w:rFonts w:asciiTheme="minorHAnsi" w:hAnsiTheme="minorHAnsi"/>
          <w:color w:val="auto"/>
          <w:sz w:val="28"/>
        </w:rPr>
        <w:t xml:space="preserve">1966 in </w:t>
      </w:r>
      <w:r>
        <w:rPr>
          <w:rFonts w:asciiTheme="minorHAnsi" w:hAnsiTheme="minorHAnsi"/>
          <w:color w:val="auto"/>
          <w:sz w:val="28"/>
        </w:rPr>
        <w:t>Ö</w:t>
      </w:r>
      <w:r w:rsidRPr="008000AE">
        <w:rPr>
          <w:rFonts w:asciiTheme="minorHAnsi" w:hAnsiTheme="minorHAnsi"/>
          <w:color w:val="auto"/>
          <w:sz w:val="28"/>
        </w:rPr>
        <w:t xml:space="preserve">sterreich geboren. </w:t>
      </w:r>
      <w:r>
        <w:rPr>
          <w:rFonts w:asciiTheme="minorHAnsi" w:hAnsiTheme="minorHAnsi"/>
          <w:color w:val="auto"/>
          <w:sz w:val="28"/>
        </w:rPr>
        <w:t>S</w:t>
      </w:r>
      <w:r w:rsidRPr="008000AE">
        <w:rPr>
          <w:rFonts w:asciiTheme="minorHAnsi" w:hAnsiTheme="minorHAnsi"/>
          <w:color w:val="auto"/>
          <w:sz w:val="28"/>
        </w:rPr>
        <w:t xml:space="preserve">tudierte Kommunikationswissenschaften und Italienisch in Wien, Berlin und Rom. Ihre Magisterarbeit schrieb sie über das </w:t>
      </w:r>
      <w:r w:rsidRPr="008000AE">
        <w:rPr>
          <w:rFonts w:asciiTheme="minorHAnsi" w:hAnsiTheme="minorHAnsi"/>
          <w:i/>
          <w:color w:val="auto"/>
          <w:sz w:val="28"/>
        </w:rPr>
        <w:t>Ein-Mann-Kino</w:t>
      </w:r>
      <w:r w:rsidRPr="008000AE">
        <w:rPr>
          <w:rFonts w:asciiTheme="minorHAnsi" w:hAnsiTheme="minorHAnsi"/>
          <w:color w:val="auto"/>
          <w:sz w:val="28"/>
        </w:rPr>
        <w:t xml:space="preserve"> des römischen Filmemachers Nanni Moretti. </w:t>
      </w:r>
      <w:r>
        <w:rPr>
          <w:rFonts w:asciiTheme="minorHAnsi" w:hAnsiTheme="minorHAnsi"/>
          <w:color w:val="auto"/>
          <w:sz w:val="28"/>
        </w:rPr>
        <w:t xml:space="preserve">Seit 2001 unabhängiges </w:t>
      </w:r>
      <w:r w:rsidRPr="008000AE">
        <w:rPr>
          <w:rFonts w:asciiTheme="minorHAnsi" w:hAnsiTheme="minorHAnsi"/>
          <w:i/>
          <w:color w:val="auto"/>
          <w:sz w:val="28"/>
        </w:rPr>
        <w:t>Eine-Frau-und-Ein-Mann-Kino</w:t>
      </w:r>
      <w:r>
        <w:rPr>
          <w:rFonts w:asciiTheme="minorHAnsi" w:hAnsiTheme="minorHAnsi"/>
          <w:color w:val="auto"/>
          <w:sz w:val="28"/>
        </w:rPr>
        <w:t xml:space="preserve"> zusammen mit Lebenspartner Peter Haas.</w:t>
      </w:r>
    </w:p>
    <w:p w:rsidR="00673F37" w:rsidRDefault="00673F37" w:rsidP="00673F37">
      <w:pPr>
        <w:pStyle w:val="Textkrper"/>
        <w:rPr>
          <w:rFonts w:asciiTheme="minorHAnsi" w:hAnsiTheme="minorHAnsi"/>
          <w:color w:val="auto"/>
          <w:sz w:val="28"/>
        </w:rPr>
      </w:pPr>
      <w:r>
        <w:rPr>
          <w:rFonts w:asciiTheme="minorHAnsi" w:hAnsiTheme="minorHAnsi"/>
          <w:color w:val="auto"/>
          <w:sz w:val="28"/>
        </w:rPr>
        <w:t xml:space="preserve">Filme: </w:t>
      </w:r>
      <w:r w:rsidRPr="008000AE">
        <w:rPr>
          <w:rFonts w:asciiTheme="minorHAnsi" w:hAnsiTheme="minorHAnsi"/>
          <w:i/>
          <w:color w:val="auto"/>
          <w:sz w:val="28"/>
        </w:rPr>
        <w:t>"Kohlgasse 21",</w:t>
      </w:r>
      <w:r>
        <w:rPr>
          <w:rFonts w:asciiTheme="minorHAnsi" w:hAnsiTheme="minorHAnsi"/>
          <w:color w:val="auto"/>
          <w:sz w:val="28"/>
        </w:rPr>
        <w:t xml:space="preserve"> </w:t>
      </w:r>
      <w:r w:rsidRPr="008000AE">
        <w:rPr>
          <w:rFonts w:asciiTheme="minorHAnsi" w:hAnsiTheme="minorHAnsi"/>
          <w:i/>
          <w:color w:val="auto"/>
          <w:sz w:val="28"/>
        </w:rPr>
        <w:t>"Silberstreif ",</w:t>
      </w:r>
      <w:r>
        <w:rPr>
          <w:rFonts w:asciiTheme="minorHAnsi" w:hAnsiTheme="minorHAnsi"/>
          <w:color w:val="auto"/>
          <w:sz w:val="28"/>
        </w:rPr>
        <w:t xml:space="preserve"> (2002), </w:t>
      </w:r>
      <w:r w:rsidRPr="008000AE">
        <w:rPr>
          <w:rFonts w:asciiTheme="minorHAnsi" w:hAnsiTheme="minorHAnsi"/>
          <w:i/>
          <w:color w:val="auto"/>
          <w:sz w:val="28"/>
        </w:rPr>
        <w:t>"Roba Forestiera"</w:t>
      </w:r>
      <w:r>
        <w:rPr>
          <w:rFonts w:asciiTheme="minorHAnsi" w:hAnsiTheme="minorHAnsi"/>
          <w:color w:val="auto"/>
          <w:sz w:val="28"/>
        </w:rPr>
        <w:t xml:space="preserve"> (2004), </w:t>
      </w:r>
      <w:r w:rsidRPr="008000AE">
        <w:rPr>
          <w:rFonts w:asciiTheme="minorHAnsi" w:hAnsiTheme="minorHAnsi"/>
          <w:i/>
          <w:color w:val="auto"/>
          <w:sz w:val="28"/>
        </w:rPr>
        <w:t>"Weizenbaum. Rebel at Work",</w:t>
      </w:r>
      <w:r>
        <w:rPr>
          <w:rFonts w:asciiTheme="minorHAnsi" w:hAnsiTheme="minorHAnsi"/>
          <w:color w:val="auto"/>
          <w:sz w:val="28"/>
        </w:rPr>
        <w:t xml:space="preserve"> (2006)</w:t>
      </w:r>
    </w:p>
    <w:p w:rsidR="00673F37" w:rsidRPr="008000AE" w:rsidRDefault="00673F37" w:rsidP="00673F37">
      <w:pPr>
        <w:pStyle w:val="Textkrper"/>
        <w:rPr>
          <w:rFonts w:asciiTheme="minorHAnsi" w:hAnsiTheme="minorHAnsi"/>
          <w:color w:val="auto"/>
          <w:sz w:val="28"/>
        </w:rPr>
      </w:pPr>
      <w:r>
        <w:rPr>
          <w:rFonts w:asciiTheme="minorHAnsi" w:hAnsiTheme="minorHAnsi"/>
          <w:color w:val="auto"/>
          <w:sz w:val="28"/>
        </w:rPr>
        <w:t xml:space="preserve">Zuletzt das Handbuch für unabhängige Kreativarbeiterinnen: "Kann man denn davon leben?", 2012, IL MARE FILM Edition. </w:t>
      </w:r>
      <w:r w:rsidRPr="008000AE">
        <w:rPr>
          <w:rFonts w:asciiTheme="minorHAnsi" w:hAnsiTheme="minorHAnsi"/>
          <w:color w:val="auto"/>
          <w:sz w:val="28"/>
        </w:rPr>
        <w:t xml:space="preserve">Seit 2008 lebt </w:t>
      </w:r>
      <w:r>
        <w:rPr>
          <w:rFonts w:asciiTheme="minorHAnsi" w:hAnsiTheme="minorHAnsi"/>
          <w:color w:val="auto"/>
          <w:sz w:val="28"/>
        </w:rPr>
        <w:t xml:space="preserve">und arbeitet </w:t>
      </w:r>
      <w:r w:rsidRPr="008000AE">
        <w:rPr>
          <w:rFonts w:asciiTheme="minorHAnsi" w:hAnsiTheme="minorHAnsi"/>
          <w:color w:val="auto"/>
          <w:sz w:val="28"/>
        </w:rPr>
        <w:t>Silvia Holzinger in Berlin.</w:t>
      </w:r>
    </w:p>
    <w:p w:rsidR="00673F37" w:rsidRDefault="00673F37" w:rsidP="00673F37">
      <w:pPr>
        <w:rPr>
          <w:sz w:val="28"/>
        </w:rPr>
      </w:pPr>
    </w:p>
    <w:p w:rsidR="00673F37" w:rsidRDefault="00673F37" w:rsidP="00673F37">
      <w:pPr>
        <w:rPr>
          <w:sz w:val="28"/>
        </w:rPr>
      </w:pPr>
    </w:p>
    <w:p w:rsidR="00673F37" w:rsidRDefault="00673F37" w:rsidP="00673F37">
      <w:pPr>
        <w:rPr>
          <w:sz w:val="28"/>
        </w:rPr>
      </w:pPr>
    </w:p>
    <w:p w:rsidR="00673F37" w:rsidRPr="00DD27A9" w:rsidRDefault="00673F37" w:rsidP="00673F37">
      <w:pPr>
        <w:rPr>
          <w:b/>
          <w:sz w:val="28"/>
        </w:rPr>
      </w:pPr>
      <w:r w:rsidRPr="00DD27A9">
        <w:rPr>
          <w:b/>
          <w:sz w:val="28"/>
        </w:rPr>
        <w:t>Filmografie:</w:t>
      </w:r>
    </w:p>
    <w:p w:rsidR="00673F37" w:rsidRPr="008000AE" w:rsidRDefault="00673F37" w:rsidP="00673F37">
      <w:pPr>
        <w:rPr>
          <w:sz w:val="28"/>
        </w:rPr>
      </w:pPr>
    </w:p>
    <w:p w:rsidR="00673F37" w:rsidRDefault="00673F37" w:rsidP="00673F37">
      <w:pPr>
        <w:pStyle w:val="Textkrper"/>
        <w:rPr>
          <w:rFonts w:asciiTheme="minorHAnsi" w:hAnsiTheme="minorHAnsi"/>
          <w:color w:val="auto"/>
          <w:sz w:val="28"/>
        </w:rPr>
      </w:pPr>
      <w:r w:rsidRPr="00396F0A">
        <w:rPr>
          <w:rFonts w:asciiTheme="minorHAnsi" w:hAnsiTheme="minorHAnsi"/>
          <w:b/>
          <w:i/>
          <w:color w:val="auto"/>
          <w:sz w:val="28"/>
        </w:rPr>
        <w:t>1. "Roba Forestiera",</w:t>
      </w:r>
      <w:r>
        <w:rPr>
          <w:rFonts w:asciiTheme="minorHAnsi" w:hAnsiTheme="minorHAnsi"/>
          <w:i/>
          <w:color w:val="auto"/>
          <w:sz w:val="28"/>
        </w:rPr>
        <w:t xml:space="preserve"> 45 Minuten,</w:t>
      </w:r>
      <w:r>
        <w:rPr>
          <w:rFonts w:asciiTheme="minorHAnsi" w:hAnsiTheme="minorHAnsi"/>
          <w:color w:val="auto"/>
          <w:sz w:val="28"/>
        </w:rPr>
        <w:t xml:space="preserve"> (2004)</w:t>
      </w:r>
    </w:p>
    <w:p w:rsidR="00673F37" w:rsidRDefault="00673F37" w:rsidP="00673F37">
      <w:pPr>
        <w:pStyle w:val="Textkrper"/>
        <w:rPr>
          <w:rFonts w:asciiTheme="minorHAnsi" w:hAnsiTheme="minorHAnsi"/>
          <w:color w:val="auto"/>
          <w:sz w:val="28"/>
        </w:rPr>
      </w:pPr>
      <w:r>
        <w:rPr>
          <w:rFonts w:asciiTheme="minorHAnsi" w:hAnsiTheme="minorHAnsi"/>
          <w:color w:val="auto"/>
          <w:sz w:val="28"/>
        </w:rPr>
        <w:t>Festivals: Diagonale Graz, Lucania Film Festival, Thessaloniki Documentary Festival, Eco Cinema Athen, MedFilmFestival u.a.</w:t>
      </w:r>
      <w:r w:rsidR="001600CE">
        <w:rPr>
          <w:rFonts w:asciiTheme="minorHAnsi" w:hAnsiTheme="minorHAnsi"/>
          <w:color w:val="auto"/>
          <w:sz w:val="28"/>
        </w:rPr>
        <w:t>, TV-Ausstrahlung bei PLANET TV</w:t>
      </w:r>
    </w:p>
    <w:p w:rsidR="00815146" w:rsidRDefault="00815146" w:rsidP="00673F37">
      <w:pPr>
        <w:pStyle w:val="Textkrper"/>
        <w:rPr>
          <w:rFonts w:asciiTheme="minorHAnsi" w:hAnsiTheme="minorHAnsi"/>
          <w:color w:val="auto"/>
          <w:sz w:val="28"/>
        </w:rPr>
      </w:pPr>
    </w:p>
    <w:p w:rsidR="00673F37" w:rsidRDefault="00673F37" w:rsidP="00673F37">
      <w:pPr>
        <w:pStyle w:val="Textkrper"/>
        <w:rPr>
          <w:rFonts w:asciiTheme="minorHAnsi" w:hAnsiTheme="minorHAnsi"/>
          <w:color w:val="auto"/>
          <w:sz w:val="28"/>
        </w:rPr>
      </w:pPr>
    </w:p>
    <w:p w:rsidR="00673F37" w:rsidRDefault="00673F37" w:rsidP="00673F37">
      <w:pPr>
        <w:pStyle w:val="Textkrper"/>
        <w:rPr>
          <w:rFonts w:asciiTheme="minorHAnsi" w:hAnsiTheme="minorHAnsi"/>
          <w:color w:val="auto"/>
          <w:sz w:val="28"/>
        </w:rPr>
      </w:pPr>
      <w:r w:rsidRPr="00396F0A">
        <w:rPr>
          <w:rFonts w:asciiTheme="minorHAnsi" w:hAnsiTheme="minorHAnsi"/>
          <w:b/>
          <w:i/>
          <w:color w:val="auto"/>
          <w:sz w:val="28"/>
        </w:rPr>
        <w:t>2. "Weizenbaum. Rebel at Work",</w:t>
      </w:r>
      <w:r>
        <w:rPr>
          <w:rFonts w:asciiTheme="minorHAnsi" w:hAnsiTheme="minorHAnsi"/>
          <w:color w:val="auto"/>
          <w:sz w:val="28"/>
        </w:rPr>
        <w:t xml:space="preserve"> 80 Minuten, (2006)</w:t>
      </w:r>
    </w:p>
    <w:p w:rsidR="00673F37" w:rsidRDefault="00673F37" w:rsidP="00673F37">
      <w:pPr>
        <w:pStyle w:val="Textkrper"/>
        <w:rPr>
          <w:rFonts w:asciiTheme="minorHAnsi" w:hAnsiTheme="minorHAnsi"/>
          <w:color w:val="auto"/>
          <w:sz w:val="28"/>
        </w:rPr>
      </w:pPr>
      <w:r w:rsidRPr="00456227">
        <w:rPr>
          <w:rFonts w:asciiTheme="minorHAnsi" w:hAnsiTheme="minorHAnsi"/>
          <w:b/>
          <w:color w:val="auto"/>
          <w:sz w:val="28"/>
        </w:rPr>
        <w:t>Festivals:</w:t>
      </w:r>
      <w:r>
        <w:rPr>
          <w:rFonts w:asciiTheme="minorHAnsi" w:hAnsiTheme="minorHAnsi"/>
          <w:color w:val="auto"/>
          <w:sz w:val="28"/>
        </w:rPr>
        <w:t xml:space="preserve"> transmediale07, Berlin, Digital Art Weeks, Zürich, EMAF Osnabrück 2007</w:t>
      </w:r>
    </w:p>
    <w:p w:rsidR="00673F37" w:rsidRDefault="00673F37" w:rsidP="00673F37">
      <w:pPr>
        <w:pStyle w:val="Textkrper"/>
        <w:rPr>
          <w:rFonts w:asciiTheme="minorHAnsi" w:hAnsiTheme="minorHAnsi"/>
          <w:color w:val="auto"/>
          <w:sz w:val="28"/>
        </w:rPr>
      </w:pPr>
      <w:r w:rsidRPr="00456227">
        <w:rPr>
          <w:rFonts w:asciiTheme="minorHAnsi" w:hAnsiTheme="minorHAnsi"/>
          <w:b/>
          <w:color w:val="auto"/>
          <w:sz w:val="28"/>
        </w:rPr>
        <w:t>Preise:</w:t>
      </w:r>
      <w:r>
        <w:rPr>
          <w:rFonts w:asciiTheme="minorHAnsi" w:hAnsiTheme="minorHAnsi"/>
          <w:color w:val="auto"/>
          <w:sz w:val="28"/>
        </w:rPr>
        <w:t xml:space="preserve"> Wolfgang-von-Kempelen-Preis 2007</w:t>
      </w:r>
    </w:p>
    <w:p w:rsidR="00673F37" w:rsidRDefault="00673F37" w:rsidP="00673F37">
      <w:pPr>
        <w:pStyle w:val="Textkrper"/>
        <w:rPr>
          <w:rFonts w:asciiTheme="minorHAnsi" w:hAnsiTheme="minorHAnsi"/>
          <w:color w:val="auto"/>
          <w:sz w:val="28"/>
        </w:rPr>
      </w:pPr>
      <w:r w:rsidRPr="00456227">
        <w:rPr>
          <w:rFonts w:asciiTheme="minorHAnsi" w:hAnsiTheme="minorHAnsi"/>
          <w:b/>
          <w:color w:val="auto"/>
          <w:sz w:val="28"/>
        </w:rPr>
        <w:t>Auswertung:</w:t>
      </w:r>
      <w:r>
        <w:rPr>
          <w:rFonts w:asciiTheme="minorHAnsi" w:hAnsiTheme="minorHAnsi"/>
          <w:color w:val="auto"/>
          <w:sz w:val="28"/>
        </w:rPr>
        <w:t xml:space="preserve"> ca. 4.500 Zuschauer bei Filmtournee durch 60 Universitätsstädte in GER/AUT/CH, TV-Ausstrahlung bei PLANET HD</w:t>
      </w:r>
    </w:p>
    <w:p w:rsidR="00673F37" w:rsidRDefault="00673F37" w:rsidP="00673F37">
      <w:pPr>
        <w:pStyle w:val="Textkrper"/>
        <w:rPr>
          <w:rFonts w:asciiTheme="minorHAnsi" w:hAnsiTheme="minorHAnsi"/>
          <w:color w:val="auto"/>
          <w:sz w:val="28"/>
        </w:rPr>
      </w:pPr>
      <w:r w:rsidRPr="00456227">
        <w:rPr>
          <w:rFonts w:asciiTheme="minorHAnsi" w:hAnsiTheme="minorHAnsi"/>
          <w:b/>
          <w:color w:val="auto"/>
          <w:sz w:val="28"/>
        </w:rPr>
        <w:t>Besonderheit:</w:t>
      </w:r>
      <w:r>
        <w:rPr>
          <w:rFonts w:asciiTheme="minorHAnsi" w:hAnsiTheme="minorHAnsi"/>
          <w:color w:val="auto"/>
          <w:sz w:val="28"/>
        </w:rPr>
        <w:t xml:space="preserve"> Direktverkauf von 17.500 DVDs (Stand Januar 2013)</w:t>
      </w:r>
    </w:p>
    <w:p w:rsidR="00815146" w:rsidRDefault="00815146" w:rsidP="00673F37">
      <w:pPr>
        <w:pStyle w:val="Textkrper"/>
        <w:rPr>
          <w:rFonts w:asciiTheme="minorHAnsi" w:hAnsiTheme="minorHAnsi"/>
          <w:color w:val="auto"/>
          <w:sz w:val="28"/>
        </w:rPr>
      </w:pPr>
    </w:p>
    <w:p w:rsidR="00673F37" w:rsidRDefault="00673F37" w:rsidP="00673F37">
      <w:pPr>
        <w:pStyle w:val="Textkrper"/>
        <w:rPr>
          <w:rFonts w:asciiTheme="minorHAnsi" w:hAnsiTheme="minorHAnsi"/>
          <w:color w:val="auto"/>
          <w:sz w:val="28"/>
        </w:rPr>
      </w:pPr>
    </w:p>
    <w:p w:rsidR="00673F37" w:rsidRDefault="00673F37" w:rsidP="00673F37">
      <w:pPr>
        <w:pStyle w:val="Textkrper"/>
        <w:rPr>
          <w:rFonts w:asciiTheme="minorHAnsi" w:hAnsiTheme="minorHAnsi"/>
          <w:color w:val="auto"/>
          <w:sz w:val="28"/>
        </w:rPr>
      </w:pPr>
      <w:r w:rsidRPr="00673F37">
        <w:rPr>
          <w:rFonts w:asciiTheme="minorHAnsi" w:hAnsiTheme="minorHAnsi"/>
          <w:b/>
          <w:i/>
          <w:color w:val="auto"/>
          <w:sz w:val="28"/>
        </w:rPr>
        <w:t>3. "Auf der Suche nach dem letzten Juden in meiner Familie",</w:t>
      </w:r>
      <w:r>
        <w:rPr>
          <w:rFonts w:asciiTheme="minorHAnsi" w:hAnsiTheme="minorHAnsi"/>
          <w:color w:val="auto"/>
          <w:sz w:val="28"/>
        </w:rPr>
        <w:t xml:space="preserve"> 66 Minuten, (2013)</w:t>
      </w:r>
    </w:p>
    <w:p w:rsidR="001600CE" w:rsidRDefault="00673F37" w:rsidP="00673F37">
      <w:pPr>
        <w:pStyle w:val="Textkrper"/>
        <w:rPr>
          <w:rFonts w:asciiTheme="minorHAnsi" w:hAnsiTheme="minorHAnsi"/>
          <w:color w:val="auto"/>
          <w:sz w:val="28"/>
        </w:rPr>
      </w:pPr>
      <w:r>
        <w:rPr>
          <w:rFonts w:asciiTheme="minorHAnsi" w:hAnsiTheme="minorHAnsi"/>
          <w:color w:val="auto"/>
          <w:sz w:val="28"/>
        </w:rPr>
        <w:t>Präsentation des Filmes auf einer Filmtour durch Deutschland im Beisein der beiden Filmemacher. Premiere am 10.11.2013 in Trier, auf Einladung der VHS-Trier. (keine DVD verfügbar - keine Onlinefassung des Filmes)</w:t>
      </w:r>
    </w:p>
    <w:p w:rsidR="00673F37" w:rsidRDefault="001600CE" w:rsidP="00673F37">
      <w:pPr>
        <w:pStyle w:val="Textkrper"/>
        <w:rPr>
          <w:rFonts w:asciiTheme="minorHAnsi" w:hAnsiTheme="minorHAnsi"/>
          <w:color w:val="auto"/>
          <w:sz w:val="28"/>
        </w:rPr>
      </w:pPr>
      <w:r>
        <w:rPr>
          <w:rFonts w:asciiTheme="minorHAnsi" w:hAnsiTheme="minorHAnsi"/>
          <w:color w:val="auto"/>
          <w:sz w:val="28"/>
        </w:rPr>
        <w:t>Etwa 2.600 Zuschauer in mehr als 50 Städten Deutschlands.</w:t>
      </w:r>
    </w:p>
    <w:p w:rsidR="00815146" w:rsidRDefault="00815146" w:rsidP="00673F37">
      <w:pPr>
        <w:pStyle w:val="Textkrper"/>
        <w:rPr>
          <w:rFonts w:asciiTheme="minorHAnsi" w:hAnsiTheme="minorHAnsi"/>
          <w:b/>
          <w:color w:val="auto"/>
          <w:sz w:val="28"/>
        </w:rPr>
      </w:pPr>
    </w:p>
    <w:p w:rsidR="00673F37" w:rsidRDefault="00673F37" w:rsidP="00673F37">
      <w:pPr>
        <w:pStyle w:val="Textkrper"/>
        <w:rPr>
          <w:rFonts w:asciiTheme="minorHAnsi" w:hAnsiTheme="minorHAnsi"/>
          <w:b/>
          <w:color w:val="auto"/>
          <w:sz w:val="28"/>
        </w:rPr>
      </w:pPr>
    </w:p>
    <w:p w:rsidR="00673F37" w:rsidRDefault="00673F37" w:rsidP="00673F37">
      <w:pPr>
        <w:pStyle w:val="Textkrper"/>
        <w:jc w:val="center"/>
        <w:rPr>
          <w:rFonts w:asciiTheme="minorHAnsi" w:hAnsiTheme="minorHAnsi"/>
          <w:b/>
          <w:color w:val="auto"/>
          <w:sz w:val="28"/>
        </w:rPr>
      </w:pPr>
      <w:r w:rsidRPr="002907A2">
        <w:rPr>
          <w:rFonts w:asciiTheme="minorHAnsi" w:hAnsiTheme="minorHAnsi"/>
          <w:b/>
          <w:color w:val="auto"/>
          <w:sz w:val="28"/>
        </w:rPr>
        <w:t>www.ilmarefilm.org</w:t>
      </w:r>
    </w:p>
    <w:p w:rsidR="00673F37" w:rsidRDefault="00673F37" w:rsidP="00673F37">
      <w:pPr>
        <w:pStyle w:val="Textkrper"/>
        <w:jc w:val="center"/>
        <w:rPr>
          <w:rFonts w:asciiTheme="minorHAnsi" w:hAnsiTheme="minorHAnsi"/>
          <w:b/>
          <w:color w:val="auto"/>
          <w:sz w:val="28"/>
        </w:rPr>
      </w:pPr>
    </w:p>
    <w:p w:rsidR="001072E1" w:rsidRPr="00FA3793" w:rsidRDefault="001072E1" w:rsidP="00E23641">
      <w:pPr>
        <w:jc w:val="both"/>
        <w:rPr>
          <w:sz w:val="28"/>
        </w:rPr>
      </w:pPr>
    </w:p>
    <w:sectPr w:rsidR="001072E1" w:rsidRPr="00FA3793" w:rsidSect="001072E1">
      <w:headerReference w:type="default" r:id="rId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CE" w:rsidRDefault="00B72DCE" w:rsidP="0074321D">
    <w:pPr>
      <w:pStyle w:val="Kopfzeile"/>
      <w:jc w:val="center"/>
    </w:pPr>
    <w:r>
      <w:t>Synopsis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D1B44"/>
    <w:rsid w:val="000076FE"/>
    <w:rsid w:val="0001791D"/>
    <w:rsid w:val="00033F03"/>
    <w:rsid w:val="0004596B"/>
    <w:rsid w:val="00052771"/>
    <w:rsid w:val="000531A2"/>
    <w:rsid w:val="00062A00"/>
    <w:rsid w:val="000A256C"/>
    <w:rsid w:val="000B2282"/>
    <w:rsid w:val="000B5447"/>
    <w:rsid w:val="000B7D60"/>
    <w:rsid w:val="000D32B3"/>
    <w:rsid w:val="000E1A21"/>
    <w:rsid w:val="0010189F"/>
    <w:rsid w:val="001072E1"/>
    <w:rsid w:val="0013675F"/>
    <w:rsid w:val="00143057"/>
    <w:rsid w:val="0014446C"/>
    <w:rsid w:val="001600CE"/>
    <w:rsid w:val="00160B09"/>
    <w:rsid w:val="00164847"/>
    <w:rsid w:val="001A1725"/>
    <w:rsid w:val="001A1CB9"/>
    <w:rsid w:val="001A373B"/>
    <w:rsid w:val="001D0201"/>
    <w:rsid w:val="001E144A"/>
    <w:rsid w:val="001E4B35"/>
    <w:rsid w:val="00214BFA"/>
    <w:rsid w:val="00227D81"/>
    <w:rsid w:val="00237E22"/>
    <w:rsid w:val="00240E0A"/>
    <w:rsid w:val="0025256F"/>
    <w:rsid w:val="00262038"/>
    <w:rsid w:val="00272D9B"/>
    <w:rsid w:val="0028050C"/>
    <w:rsid w:val="002C5E1F"/>
    <w:rsid w:val="002E6A69"/>
    <w:rsid w:val="002F214C"/>
    <w:rsid w:val="002F4A84"/>
    <w:rsid w:val="0030562E"/>
    <w:rsid w:val="00317AF3"/>
    <w:rsid w:val="00337C2C"/>
    <w:rsid w:val="00354CAC"/>
    <w:rsid w:val="0035552E"/>
    <w:rsid w:val="00356EDF"/>
    <w:rsid w:val="00374CA7"/>
    <w:rsid w:val="003753A6"/>
    <w:rsid w:val="003D67EC"/>
    <w:rsid w:val="004049D0"/>
    <w:rsid w:val="004521F4"/>
    <w:rsid w:val="00453DBE"/>
    <w:rsid w:val="004640D4"/>
    <w:rsid w:val="004964B8"/>
    <w:rsid w:val="00496C43"/>
    <w:rsid w:val="004A4306"/>
    <w:rsid w:val="004B1DF0"/>
    <w:rsid w:val="004B390F"/>
    <w:rsid w:val="004D19E9"/>
    <w:rsid w:val="004F076B"/>
    <w:rsid w:val="0050123B"/>
    <w:rsid w:val="00502963"/>
    <w:rsid w:val="00511386"/>
    <w:rsid w:val="00541705"/>
    <w:rsid w:val="0056572D"/>
    <w:rsid w:val="00566FB3"/>
    <w:rsid w:val="00576ED9"/>
    <w:rsid w:val="005A6A78"/>
    <w:rsid w:val="005C0AED"/>
    <w:rsid w:val="0064337C"/>
    <w:rsid w:val="006510E5"/>
    <w:rsid w:val="006579D2"/>
    <w:rsid w:val="00673F37"/>
    <w:rsid w:val="00676AB0"/>
    <w:rsid w:val="0068307B"/>
    <w:rsid w:val="006A65D5"/>
    <w:rsid w:val="006B3909"/>
    <w:rsid w:val="006B66EF"/>
    <w:rsid w:val="006C4644"/>
    <w:rsid w:val="006C69FC"/>
    <w:rsid w:val="006E290D"/>
    <w:rsid w:val="006E3A64"/>
    <w:rsid w:val="00705B27"/>
    <w:rsid w:val="00732AEC"/>
    <w:rsid w:val="0074321D"/>
    <w:rsid w:val="00747DE5"/>
    <w:rsid w:val="00767C81"/>
    <w:rsid w:val="00772D78"/>
    <w:rsid w:val="00776958"/>
    <w:rsid w:val="007A04E1"/>
    <w:rsid w:val="007A767A"/>
    <w:rsid w:val="00806AC9"/>
    <w:rsid w:val="008126D4"/>
    <w:rsid w:val="00815146"/>
    <w:rsid w:val="00821D8D"/>
    <w:rsid w:val="008423AE"/>
    <w:rsid w:val="00844C08"/>
    <w:rsid w:val="00865E7F"/>
    <w:rsid w:val="00873FCF"/>
    <w:rsid w:val="008859CD"/>
    <w:rsid w:val="008D2F6C"/>
    <w:rsid w:val="00913E56"/>
    <w:rsid w:val="0091553B"/>
    <w:rsid w:val="009156FD"/>
    <w:rsid w:val="00945CE1"/>
    <w:rsid w:val="009513DD"/>
    <w:rsid w:val="00976906"/>
    <w:rsid w:val="00983E8D"/>
    <w:rsid w:val="00984128"/>
    <w:rsid w:val="009850FB"/>
    <w:rsid w:val="00991406"/>
    <w:rsid w:val="009B3999"/>
    <w:rsid w:val="009D66C0"/>
    <w:rsid w:val="009D7028"/>
    <w:rsid w:val="00A0614C"/>
    <w:rsid w:val="00A077C2"/>
    <w:rsid w:val="00A16936"/>
    <w:rsid w:val="00A37721"/>
    <w:rsid w:val="00AA27C0"/>
    <w:rsid w:val="00AA5CD3"/>
    <w:rsid w:val="00AD0A62"/>
    <w:rsid w:val="00AF6507"/>
    <w:rsid w:val="00B406A2"/>
    <w:rsid w:val="00B57853"/>
    <w:rsid w:val="00B72DCE"/>
    <w:rsid w:val="00B74D30"/>
    <w:rsid w:val="00B84C1A"/>
    <w:rsid w:val="00B93EC8"/>
    <w:rsid w:val="00B95DD3"/>
    <w:rsid w:val="00BB611B"/>
    <w:rsid w:val="00BF13B1"/>
    <w:rsid w:val="00C00136"/>
    <w:rsid w:val="00C03B83"/>
    <w:rsid w:val="00C15A79"/>
    <w:rsid w:val="00C3617F"/>
    <w:rsid w:val="00C64EA0"/>
    <w:rsid w:val="00C76F64"/>
    <w:rsid w:val="00C81834"/>
    <w:rsid w:val="00C9363F"/>
    <w:rsid w:val="00CB743C"/>
    <w:rsid w:val="00CE5C97"/>
    <w:rsid w:val="00CF5042"/>
    <w:rsid w:val="00D24B56"/>
    <w:rsid w:val="00D368C0"/>
    <w:rsid w:val="00D44198"/>
    <w:rsid w:val="00D576DF"/>
    <w:rsid w:val="00D669B4"/>
    <w:rsid w:val="00D6771F"/>
    <w:rsid w:val="00D82A67"/>
    <w:rsid w:val="00D850AA"/>
    <w:rsid w:val="00D900E2"/>
    <w:rsid w:val="00D90E98"/>
    <w:rsid w:val="00DA073E"/>
    <w:rsid w:val="00DA3CC4"/>
    <w:rsid w:val="00DA58D3"/>
    <w:rsid w:val="00DD1B44"/>
    <w:rsid w:val="00DE6F62"/>
    <w:rsid w:val="00E02921"/>
    <w:rsid w:val="00E108D7"/>
    <w:rsid w:val="00E13DCF"/>
    <w:rsid w:val="00E23641"/>
    <w:rsid w:val="00E40029"/>
    <w:rsid w:val="00E5729E"/>
    <w:rsid w:val="00E64A31"/>
    <w:rsid w:val="00EB3202"/>
    <w:rsid w:val="00ED61BE"/>
    <w:rsid w:val="00EE2C4C"/>
    <w:rsid w:val="00EF129E"/>
    <w:rsid w:val="00F41F92"/>
    <w:rsid w:val="00F5769F"/>
    <w:rsid w:val="00FA3793"/>
    <w:rsid w:val="00FD5B30"/>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4DCA"/>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eichen"/>
    <w:uiPriority w:val="99"/>
    <w:semiHidden/>
    <w:unhideWhenUsed/>
    <w:rsid w:val="0074321D"/>
    <w:pPr>
      <w:tabs>
        <w:tab w:val="center" w:pos="4703"/>
        <w:tab w:val="right" w:pos="9406"/>
      </w:tabs>
    </w:pPr>
  </w:style>
  <w:style w:type="character" w:customStyle="1" w:styleId="KopfzeileZeichen">
    <w:name w:val="Kopfzeile Zeichen"/>
    <w:basedOn w:val="Absatzstandardschriftart"/>
    <w:link w:val="Kopfzeile"/>
    <w:uiPriority w:val="99"/>
    <w:semiHidden/>
    <w:rsid w:val="0074321D"/>
  </w:style>
  <w:style w:type="paragraph" w:styleId="Fuzeile">
    <w:name w:val="footer"/>
    <w:basedOn w:val="Standard"/>
    <w:link w:val="FuzeileZeichen"/>
    <w:uiPriority w:val="99"/>
    <w:semiHidden/>
    <w:unhideWhenUsed/>
    <w:rsid w:val="0074321D"/>
    <w:pPr>
      <w:tabs>
        <w:tab w:val="center" w:pos="4703"/>
        <w:tab w:val="right" w:pos="9406"/>
      </w:tabs>
    </w:pPr>
  </w:style>
  <w:style w:type="character" w:customStyle="1" w:styleId="FuzeileZeichen">
    <w:name w:val="Fußzeile Zeichen"/>
    <w:basedOn w:val="Absatzstandardschriftart"/>
    <w:link w:val="Fuzeile"/>
    <w:uiPriority w:val="99"/>
    <w:semiHidden/>
    <w:rsid w:val="0074321D"/>
  </w:style>
  <w:style w:type="paragraph" w:styleId="Textkrper">
    <w:name w:val="Body Text"/>
    <w:basedOn w:val="Standard"/>
    <w:link w:val="TextkrperZeichen"/>
    <w:rsid w:val="00673F37"/>
    <w:pPr>
      <w:jc w:val="both"/>
    </w:pPr>
    <w:rPr>
      <w:rFonts w:ascii="Times" w:eastAsia="Times" w:hAnsi="Times" w:cs="Times New Roman"/>
      <w:color w:val="27479D"/>
      <w:szCs w:val="20"/>
      <w:lang w:eastAsia="de-DE"/>
    </w:rPr>
  </w:style>
  <w:style w:type="character" w:customStyle="1" w:styleId="TextkrperZeichen">
    <w:name w:val="Textkörper Zeichen"/>
    <w:basedOn w:val="Absatzstandardschriftart"/>
    <w:link w:val="Textkrper"/>
    <w:rsid w:val="00673F37"/>
    <w:rPr>
      <w:rFonts w:ascii="Times" w:eastAsia="Times" w:hAnsi="Times" w:cs="Times New Roman"/>
      <w:color w:val="27479D"/>
      <w:szCs w:val="20"/>
      <w:lang w:eastAsia="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3038</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Synopsis "Auf der Suche nach dem letzten Juden in meiner Familie"</vt:lpstr>
    </vt:vector>
  </TitlesOfParts>
  <Manager/>
  <Company>IL MARE FILM</Company>
  <LinksUpToDate>false</LinksUpToDate>
  <CharactersWithSpaces>3730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Synopsis "Auf der Suche nach dem letzten Juden in meiner Familie"</dc:title>
  <dc:subject/>
  <dc:creator>Peter Haas, Silvia Holzinger</dc:creator>
  <cp:keywords/>
  <dc:description/>
  <cp:lastModifiedBy>Peter Haas</cp:lastModifiedBy>
  <cp:revision>5</cp:revision>
  <cp:lastPrinted>2013-09-19T17:01:00Z</cp:lastPrinted>
  <dcterms:created xsi:type="dcterms:W3CDTF">2017-06-02T08:45:00Z</dcterms:created>
  <dcterms:modified xsi:type="dcterms:W3CDTF">2017-06-02T08:53:00Z</dcterms:modified>
  <cp:category>deutsch</cp:category>
</cp:coreProperties>
</file>